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赤峰市社会</w:t>
      </w:r>
      <w:r>
        <w:rPr>
          <w:rFonts w:hint="eastAsia" w:ascii="方正小标宋简体" w:hAnsi="方正小标宋简体" w:eastAsia="方正小标宋简体" w:cs="方正小标宋简体"/>
          <w:b w:val="0"/>
          <w:bCs w:val="0"/>
          <w:sz w:val="44"/>
          <w:szCs w:val="44"/>
          <w:lang w:val="en-US" w:eastAsia="zh-CN"/>
        </w:rPr>
        <w:t>救助综合服务中心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购买建设工程消防设计审查验收评估项目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询价采购公告</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根据赤峰市社会</w:t>
      </w:r>
      <w:r>
        <w:rPr>
          <w:rFonts w:hint="eastAsia" w:ascii="宋体" w:hAnsi="宋体" w:eastAsia="宋体" w:cs="宋体"/>
          <w:sz w:val="32"/>
          <w:szCs w:val="32"/>
          <w:lang w:val="en-US" w:eastAsia="zh-CN"/>
        </w:rPr>
        <w:t>救助综合服务中心</w:t>
      </w:r>
      <w:r>
        <w:rPr>
          <w:rFonts w:hint="eastAsia" w:ascii="宋体" w:hAnsi="宋体" w:eastAsia="宋体" w:cs="宋体"/>
          <w:sz w:val="32"/>
          <w:szCs w:val="32"/>
        </w:rPr>
        <w:t>工作需要，采用询价方式对赤峰市社会</w:t>
      </w:r>
      <w:r>
        <w:rPr>
          <w:rFonts w:hint="eastAsia" w:ascii="宋体" w:hAnsi="宋体" w:eastAsia="宋体" w:cs="宋体"/>
          <w:sz w:val="32"/>
          <w:szCs w:val="32"/>
          <w:lang w:val="en-US" w:eastAsia="zh-CN"/>
        </w:rPr>
        <w:t>救助综合服务中心购买建设工程消防设计审查验收评估项目</w:t>
      </w:r>
      <w:r>
        <w:rPr>
          <w:rFonts w:hint="eastAsia" w:ascii="宋体" w:hAnsi="宋体" w:eastAsia="宋体" w:cs="宋体"/>
          <w:sz w:val="32"/>
          <w:szCs w:val="32"/>
        </w:rPr>
        <w:t>进行询价采购</w:t>
      </w:r>
      <w:r>
        <w:rPr>
          <w:rFonts w:hint="eastAsia" w:ascii="宋体" w:hAnsi="宋体" w:eastAsia="宋体" w:cs="宋体"/>
          <w:sz w:val="32"/>
          <w:szCs w:val="32"/>
          <w:lang w:eastAsia="zh-CN"/>
        </w:rPr>
        <w:t>，</w:t>
      </w:r>
      <w:r>
        <w:rPr>
          <w:rFonts w:hint="eastAsia" w:ascii="宋体" w:hAnsi="宋体" w:eastAsia="宋体" w:cs="宋体"/>
          <w:sz w:val="32"/>
          <w:szCs w:val="32"/>
        </w:rPr>
        <w:t>欢迎符合资格条件的供应商前来报名参加。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一、项目概述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1.项目名称</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lang w:val="en-US"/>
        </w:rPr>
      </w:pPr>
      <w:r>
        <w:rPr>
          <w:rFonts w:hint="eastAsia" w:ascii="宋体" w:hAnsi="宋体" w:eastAsia="宋体" w:cs="宋体"/>
          <w:sz w:val="32"/>
          <w:szCs w:val="32"/>
        </w:rPr>
        <w:t>   赤峰市社会救助综合服务中心购买建设工程消防设计审查验收评估项目</w:t>
      </w:r>
      <w:r>
        <w:rPr>
          <w:rFonts w:hint="eastAsia" w:ascii="宋体" w:hAnsi="宋体" w:eastAsia="宋体" w:cs="宋体"/>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2.采购项目名称、数量及预算</w:t>
      </w:r>
    </w:p>
    <w:tbl>
      <w:tblPr>
        <w:tblStyle w:val="3"/>
        <w:tblW w:w="89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502"/>
        <w:gridCol w:w="646"/>
        <w:gridCol w:w="811"/>
        <w:gridCol w:w="811"/>
        <w:gridCol w:w="3548"/>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457"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lang w:val="en-US" w:eastAsia="zh-CN"/>
              </w:rPr>
              <w:t>序</w:t>
            </w:r>
            <w:r>
              <w:rPr>
                <w:rFonts w:hint="eastAsia" w:ascii="宋体" w:hAnsi="宋体" w:eastAsia="宋体" w:cs="宋体"/>
                <w:b/>
                <w:bCs/>
                <w:sz w:val="18"/>
                <w:szCs w:val="18"/>
              </w:rPr>
              <w:t>号</w:t>
            </w:r>
          </w:p>
        </w:tc>
        <w:tc>
          <w:tcPr>
            <w:tcW w:w="1502"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lang w:val="en-US" w:eastAsia="zh-CN"/>
              </w:rPr>
              <w:t>服务</w:t>
            </w:r>
            <w:r>
              <w:rPr>
                <w:rFonts w:hint="eastAsia" w:ascii="宋体" w:hAnsi="宋体" w:eastAsia="宋体" w:cs="宋体"/>
                <w:b/>
                <w:bCs/>
                <w:sz w:val="18"/>
                <w:szCs w:val="18"/>
              </w:rPr>
              <w:t>项目名称</w:t>
            </w:r>
          </w:p>
        </w:tc>
        <w:tc>
          <w:tcPr>
            <w:tcW w:w="646"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数量</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单价</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单位</w:t>
            </w:r>
          </w:p>
        </w:tc>
        <w:tc>
          <w:tcPr>
            <w:tcW w:w="3548" w:type="dxa"/>
            <w:vAlign w:val="center"/>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技术规格、参数及要求</w:t>
            </w:r>
          </w:p>
        </w:tc>
        <w:tc>
          <w:tcPr>
            <w:tcW w:w="1203" w:type="dxa"/>
            <w:vAlign w:val="bottom"/>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18"/>
                <w:szCs w:val="18"/>
              </w:rPr>
            </w:pPr>
            <w:r>
              <w:rPr>
                <w:rFonts w:hint="eastAsia" w:ascii="宋体" w:hAnsi="宋体" w:eastAsia="宋体" w:cs="宋体"/>
                <w:b/>
                <w:bCs/>
                <w:sz w:val="18"/>
                <w:szCs w:val="18"/>
              </w:rPr>
              <w:t>预算总金额（元）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trPr>
        <w:tc>
          <w:tcPr>
            <w:tcW w:w="45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1</w:t>
            </w:r>
          </w:p>
        </w:tc>
        <w:tc>
          <w:tcPr>
            <w:tcW w:w="150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购买建设工程消防设计审查验收评估项目</w:t>
            </w:r>
          </w:p>
        </w:tc>
        <w:tc>
          <w:tcPr>
            <w:tcW w:w="64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3698</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8.11</w:t>
            </w:r>
          </w:p>
        </w:tc>
        <w:tc>
          <w:tcPr>
            <w:tcW w:w="811"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平方米</w:t>
            </w:r>
          </w:p>
        </w:tc>
        <w:tc>
          <w:tcPr>
            <w:tcW w:w="35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18"/>
                <w:szCs w:val="18"/>
              </w:rPr>
            </w:pPr>
            <w:r>
              <w:rPr>
                <w:rFonts w:hint="eastAsia" w:ascii="宋体" w:hAnsi="宋体" w:eastAsia="宋体" w:cs="宋体"/>
                <w:sz w:val="18"/>
                <w:szCs w:val="18"/>
              </w:rPr>
              <w:t>具体要求详见</w:t>
            </w:r>
            <w:r>
              <w:rPr>
                <w:rFonts w:hint="eastAsia" w:ascii="宋体" w:hAnsi="宋体" w:eastAsia="宋体" w:cs="宋体"/>
                <w:sz w:val="18"/>
                <w:szCs w:val="18"/>
                <w:lang w:eastAsia="zh-CN"/>
              </w:rPr>
              <w:t>“</w:t>
            </w:r>
            <w:r>
              <w:rPr>
                <w:rFonts w:hint="eastAsia" w:ascii="宋体" w:hAnsi="宋体" w:eastAsia="宋体" w:cs="宋体"/>
                <w:sz w:val="18"/>
                <w:szCs w:val="18"/>
                <w:lang w:val="en-US" w:eastAsia="zh-CN"/>
              </w:rPr>
              <w:t>采购要求</w:t>
            </w:r>
            <w:r>
              <w:rPr>
                <w:rFonts w:hint="eastAsia" w:ascii="宋体" w:hAnsi="宋体" w:eastAsia="宋体" w:cs="宋体"/>
                <w:sz w:val="18"/>
                <w:szCs w:val="18"/>
                <w:lang w:eastAsia="zh-CN"/>
              </w:rPr>
              <w:t>”</w:t>
            </w:r>
          </w:p>
        </w:tc>
        <w:tc>
          <w:tcPr>
            <w:tcW w:w="1203"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30000.00</w:t>
            </w: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二、供应商的资格要求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1.符合《中华人民共和国政府采购法》第二十二条规定；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2.</w:t>
      </w:r>
      <w:r>
        <w:rPr>
          <w:rFonts w:hint="eastAsia" w:ascii="宋体" w:hAnsi="宋体" w:eastAsia="宋体" w:cs="宋体"/>
          <w:sz w:val="32"/>
          <w:szCs w:val="32"/>
        </w:rPr>
        <w:t>授权委托书原件；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3.</w:t>
      </w:r>
      <w:r>
        <w:rPr>
          <w:rFonts w:hint="eastAsia" w:ascii="宋体" w:hAnsi="宋体" w:eastAsia="宋体" w:cs="宋体"/>
          <w:sz w:val="32"/>
          <w:szCs w:val="32"/>
        </w:rPr>
        <w:t>三证合一营业执照副本；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4.提供</w:t>
      </w:r>
      <w:r>
        <w:rPr>
          <w:rFonts w:hint="eastAsia" w:ascii="宋体" w:hAnsi="宋体" w:eastAsia="宋体" w:cs="宋体"/>
          <w:sz w:val="32"/>
          <w:szCs w:val="32"/>
        </w:rPr>
        <w:t>参加采购活动前三年内在经营活动中没有重大违法记录的书面声明。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5.</w:t>
      </w:r>
      <w:r>
        <w:rPr>
          <w:rFonts w:hint="eastAsia" w:ascii="宋体" w:hAnsi="宋体" w:eastAsia="宋体" w:cs="宋体"/>
          <w:sz w:val="32"/>
          <w:szCs w:val="32"/>
        </w:rPr>
        <w:t>提供国家企业信用信息公示系统https://nm.gsxt.gov.cn/index.html相关征信。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eastAsia="zh-CN"/>
        </w:rPr>
      </w:pPr>
      <w:r>
        <w:rPr>
          <w:rFonts w:hint="eastAsia" w:ascii="宋体" w:hAnsi="宋体" w:eastAsia="宋体" w:cs="宋体"/>
          <w:sz w:val="32"/>
          <w:szCs w:val="32"/>
          <w:lang w:val="en-US" w:eastAsia="zh-CN"/>
        </w:rPr>
        <w:t>6.</w:t>
      </w:r>
      <w:r>
        <w:rPr>
          <w:rFonts w:hint="eastAsia" w:ascii="宋体" w:hAnsi="宋体" w:eastAsia="宋体" w:cs="宋体"/>
          <w:sz w:val="32"/>
          <w:szCs w:val="32"/>
        </w:rPr>
        <w:t>单位负责人为同一人或者存在直接控股、管理关系供应商，不得参加同一项下的采购活动</w:t>
      </w:r>
      <w:r>
        <w:rPr>
          <w:rFonts w:hint="eastAsia" w:ascii="宋体" w:hAnsi="宋体" w:eastAsia="宋体" w:cs="宋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四、资格审查时间及地点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highlight w:val="none"/>
        </w:rPr>
      </w:pPr>
      <w:r>
        <w:rPr>
          <w:rFonts w:hint="eastAsia" w:ascii="宋体" w:hAnsi="宋体" w:eastAsia="宋体" w:cs="宋体"/>
          <w:sz w:val="32"/>
          <w:szCs w:val="32"/>
          <w:highlight w:val="none"/>
        </w:rPr>
        <w:t>审查时间：202</w:t>
      </w: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年</w:t>
      </w:r>
      <w:r>
        <w:rPr>
          <w:rFonts w:hint="eastAsia" w:ascii="宋体" w:hAnsi="宋体" w:eastAsia="宋体" w:cs="宋体"/>
          <w:sz w:val="32"/>
          <w:szCs w:val="32"/>
          <w:highlight w:val="none"/>
          <w:lang w:val="en-US" w:eastAsia="zh-CN"/>
        </w:rPr>
        <w:t>3</w:t>
      </w:r>
      <w:r>
        <w:rPr>
          <w:rFonts w:hint="eastAsia" w:ascii="宋体" w:hAnsi="宋体" w:eastAsia="宋体" w:cs="宋体"/>
          <w:sz w:val="32"/>
          <w:szCs w:val="32"/>
          <w:highlight w:val="none"/>
        </w:rPr>
        <w:t>月</w:t>
      </w:r>
      <w:r>
        <w:rPr>
          <w:rFonts w:hint="eastAsia" w:ascii="宋体" w:hAnsi="宋体" w:eastAsia="宋体" w:cs="宋体"/>
          <w:sz w:val="32"/>
          <w:szCs w:val="32"/>
          <w:highlight w:val="none"/>
          <w:lang w:val="en-US" w:eastAsia="zh-CN"/>
        </w:rPr>
        <w:t>29</w:t>
      </w:r>
      <w:r>
        <w:rPr>
          <w:rFonts w:hint="eastAsia" w:ascii="宋体" w:hAnsi="宋体" w:eastAsia="宋体" w:cs="宋体"/>
          <w:sz w:val="32"/>
          <w:szCs w:val="32"/>
          <w:highlight w:val="none"/>
        </w:rPr>
        <w:t>日至</w:t>
      </w: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月</w:t>
      </w:r>
      <w:r>
        <w:rPr>
          <w:rFonts w:hint="eastAsia" w:ascii="宋体" w:hAnsi="宋体" w:eastAsia="宋体" w:cs="宋体"/>
          <w:sz w:val="32"/>
          <w:szCs w:val="32"/>
          <w:highlight w:val="none"/>
          <w:lang w:val="en-US" w:eastAsia="zh-CN"/>
        </w:rPr>
        <w:t>7</w:t>
      </w:r>
      <w:r>
        <w:rPr>
          <w:rFonts w:hint="eastAsia" w:ascii="宋体" w:hAnsi="宋体" w:eastAsia="宋体" w:cs="宋体"/>
          <w:sz w:val="32"/>
          <w:szCs w:val="32"/>
          <w:highlight w:val="none"/>
        </w:rPr>
        <w:t>日，</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工作日上午8:30-12:00,下午2:30-5:30</w:t>
      </w:r>
      <w:r>
        <w:rPr>
          <w:rFonts w:hint="eastAsia" w:ascii="宋体" w:hAnsi="宋体" w:eastAsia="宋体" w:cs="宋体"/>
          <w:sz w:val="32"/>
          <w:szCs w:val="32"/>
          <w:highlight w:val="none"/>
          <w:lang w:eastAsia="zh-CN"/>
        </w:rPr>
        <w:t>）</w:t>
      </w:r>
      <w:r>
        <w:rPr>
          <w:rFonts w:hint="eastAsia" w:ascii="宋体" w:hAnsi="宋体" w:eastAsia="宋体" w:cs="宋体"/>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审查地点：赤峰市社会救助综合服务中心。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rPr>
        <w:t>五、联系方式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采购单位</w:t>
      </w:r>
      <w:r>
        <w:rPr>
          <w:rFonts w:hint="eastAsia" w:ascii="宋体" w:hAnsi="宋体" w:eastAsia="宋体" w:cs="宋体"/>
          <w:sz w:val="32"/>
          <w:szCs w:val="32"/>
          <w:lang w:eastAsia="zh-CN"/>
        </w:rPr>
        <w:t>：</w:t>
      </w:r>
      <w:r>
        <w:rPr>
          <w:rFonts w:hint="eastAsia" w:ascii="宋体" w:hAnsi="宋体" w:eastAsia="宋体" w:cs="宋体"/>
          <w:sz w:val="32"/>
          <w:szCs w:val="32"/>
        </w:rPr>
        <w:t>赤峰市社会</w:t>
      </w:r>
      <w:r>
        <w:rPr>
          <w:rFonts w:hint="eastAsia" w:ascii="宋体" w:hAnsi="宋体" w:eastAsia="宋体" w:cs="宋体"/>
          <w:sz w:val="32"/>
          <w:szCs w:val="32"/>
          <w:lang w:val="en-US" w:eastAsia="zh-CN"/>
        </w:rPr>
        <w:t>救助综合服务中心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地址：赤峰市红山区红元大道民政南园院内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负责</w:t>
      </w:r>
      <w:r>
        <w:rPr>
          <w:rFonts w:hint="eastAsia" w:ascii="宋体" w:hAnsi="宋体" w:eastAsia="宋体" w:cs="宋体"/>
          <w:sz w:val="32"/>
          <w:szCs w:val="32"/>
          <w:highlight w:val="none"/>
          <w:lang w:val="en-US" w:eastAsia="zh-CN"/>
        </w:rPr>
        <w:t>人</w:t>
      </w:r>
      <w:r>
        <w:rPr>
          <w:rFonts w:hint="eastAsia" w:ascii="宋体" w:hAnsi="宋体" w:eastAsia="宋体" w:cs="宋体"/>
          <w:sz w:val="32"/>
          <w:szCs w:val="32"/>
          <w:highlight w:val="none"/>
        </w:rPr>
        <w:t>：</w:t>
      </w:r>
      <w:r>
        <w:rPr>
          <w:rFonts w:hint="eastAsia" w:ascii="宋体" w:hAnsi="宋体" w:eastAsia="宋体" w:cs="宋体"/>
          <w:sz w:val="32"/>
          <w:szCs w:val="32"/>
          <w:highlight w:val="none"/>
          <w:lang w:val="en-US" w:eastAsia="zh-CN"/>
        </w:rPr>
        <w:t>郭晓明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rPr>
        <w:t>联系电话：0476-8</w:t>
      </w:r>
      <w:r>
        <w:rPr>
          <w:rFonts w:hint="eastAsia" w:ascii="宋体" w:hAnsi="宋体" w:eastAsia="宋体" w:cs="宋体"/>
          <w:sz w:val="32"/>
          <w:szCs w:val="32"/>
          <w:highlight w:val="none"/>
          <w:lang w:val="en-US" w:eastAsia="zh-CN"/>
        </w:rPr>
        <w:t>280598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邮政编码：024000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宋体" w:hAnsi="宋体" w:eastAsia="宋体" w:cs="宋体"/>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lang w:eastAsia="zh-CN"/>
        </w:rPr>
      </w:pPr>
      <w:r>
        <w:rPr>
          <w:rFonts w:hint="eastAsia" w:ascii="宋体" w:hAnsi="宋体" w:eastAsia="宋体" w:cs="宋体"/>
          <w:sz w:val="32"/>
          <w:szCs w:val="32"/>
        </w:rPr>
        <w:t xml:space="preserve">                         赤峰市社会</w:t>
      </w:r>
      <w:r>
        <w:rPr>
          <w:rFonts w:hint="eastAsia" w:ascii="宋体" w:hAnsi="宋体" w:eastAsia="宋体" w:cs="宋体"/>
          <w:sz w:val="32"/>
          <w:szCs w:val="32"/>
          <w:lang w:val="en-US" w:eastAsia="zh-CN"/>
        </w:rPr>
        <w:t>救助综合服务中心</w:t>
      </w:r>
    </w:p>
    <w:p>
      <w:pPr>
        <w:keepNext w:val="0"/>
        <w:keepLines w:val="0"/>
        <w:pageBreakBefore w:val="0"/>
        <w:widowControl w:val="0"/>
        <w:kinsoku/>
        <w:wordWrap/>
        <w:overflowPunct/>
        <w:topLinePunct w:val="0"/>
        <w:autoSpaceDE/>
        <w:autoSpaceDN/>
        <w:bidi w:val="0"/>
        <w:adjustRightInd/>
        <w:snapToGrid/>
        <w:spacing w:line="560" w:lineRule="exact"/>
        <w:ind w:left="5600" w:hanging="6400" w:hangingChars="2000"/>
        <w:textAlignment w:val="auto"/>
        <w:rPr>
          <w:rFonts w:hint="eastAsia" w:ascii="宋体" w:hAnsi="宋体" w:eastAsia="宋体" w:cs="宋体"/>
          <w:sz w:val="32"/>
          <w:szCs w:val="32"/>
          <w:highlight w:val="none"/>
        </w:rPr>
      </w:pPr>
      <w:r>
        <w:rPr>
          <w:rFonts w:hint="eastAsia" w:ascii="宋体" w:hAnsi="宋体" w:eastAsia="宋体" w:cs="宋体"/>
          <w:sz w:val="32"/>
          <w:szCs w:val="32"/>
        </w:rPr>
        <w:t xml:space="preserve">                   </w:t>
      </w:r>
      <w:r>
        <w:rPr>
          <w:rFonts w:hint="eastAsia" w:ascii="宋体" w:hAnsi="宋体" w:eastAsia="宋体" w:cs="宋体"/>
          <w:sz w:val="32"/>
          <w:szCs w:val="32"/>
          <w:highlight w:val="none"/>
        </w:rPr>
        <w:t xml:space="preserve">     202</w:t>
      </w:r>
      <w:r>
        <w:rPr>
          <w:rFonts w:hint="eastAsia" w:ascii="宋体" w:hAnsi="宋体" w:eastAsia="宋体" w:cs="宋体"/>
          <w:sz w:val="32"/>
          <w:szCs w:val="32"/>
          <w:highlight w:val="none"/>
          <w:lang w:val="en-US" w:eastAsia="zh-CN"/>
        </w:rPr>
        <w:t>4</w:t>
      </w:r>
      <w:r>
        <w:rPr>
          <w:rFonts w:hint="eastAsia" w:ascii="宋体" w:hAnsi="宋体" w:eastAsia="宋体" w:cs="宋体"/>
          <w:sz w:val="32"/>
          <w:szCs w:val="32"/>
          <w:highlight w:val="none"/>
        </w:rPr>
        <w:t>年</w:t>
      </w:r>
      <w:r>
        <w:rPr>
          <w:rFonts w:hint="eastAsia" w:ascii="宋体" w:hAnsi="宋体" w:eastAsia="宋体" w:cs="宋体"/>
          <w:sz w:val="32"/>
          <w:szCs w:val="32"/>
          <w:highlight w:val="none"/>
          <w:lang w:val="en-US" w:eastAsia="zh-CN"/>
        </w:rPr>
        <w:t>3</w:t>
      </w:r>
      <w:r>
        <w:rPr>
          <w:rFonts w:hint="eastAsia" w:ascii="宋体" w:hAnsi="宋体" w:eastAsia="宋体" w:cs="宋体"/>
          <w:sz w:val="32"/>
          <w:szCs w:val="32"/>
          <w:highlight w:val="none"/>
        </w:rPr>
        <w:t>月</w:t>
      </w:r>
      <w:r>
        <w:rPr>
          <w:rFonts w:hint="eastAsia" w:ascii="宋体" w:hAnsi="宋体" w:eastAsia="宋体" w:cs="宋体"/>
          <w:sz w:val="32"/>
          <w:szCs w:val="32"/>
          <w:highlight w:val="none"/>
          <w:lang w:val="en-US" w:eastAsia="zh-CN"/>
        </w:rPr>
        <w:t>29</w:t>
      </w:r>
      <w:r>
        <w:rPr>
          <w:rFonts w:hint="eastAsia" w:ascii="宋体" w:hAnsi="宋体" w:eastAsia="宋体" w:cs="宋体"/>
          <w:sz w:val="32"/>
          <w:szCs w:val="32"/>
          <w:highlight w:val="none"/>
        </w:rPr>
        <w:t>日</w:t>
      </w:r>
    </w:p>
    <w:p>
      <w:pPr>
        <w:rPr>
          <w:rFonts w:hint="eastAsia" w:eastAsiaTheme="minorEastAsia"/>
          <w:sz w:val="32"/>
          <w:szCs w:val="32"/>
          <w:lang w:val="en-US" w:eastAsia="zh-CN"/>
        </w:rPr>
      </w:pPr>
      <w:r>
        <w:rPr>
          <w:rFonts w:hint="eastAsia"/>
          <w:sz w:val="32"/>
          <w:szCs w:val="32"/>
          <w:lang w:val="en-US" w:eastAsia="zh-CN"/>
        </w:rPr>
        <w:t xml:space="preserve"> </w:t>
      </w: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4YTcyNGFjZWVmNzhmYTY2MzEwMzA2OWQzYjgxMTAifQ=="/>
  </w:docVars>
  <w:rsids>
    <w:rsidRoot w:val="6E94127A"/>
    <w:rsid w:val="0D0701FA"/>
    <w:rsid w:val="193B0818"/>
    <w:rsid w:val="278C16EB"/>
    <w:rsid w:val="2C8456E9"/>
    <w:rsid w:val="3C8C12A1"/>
    <w:rsid w:val="46C80957"/>
    <w:rsid w:val="4ABD5264"/>
    <w:rsid w:val="4BAF0A02"/>
    <w:rsid w:val="559C2773"/>
    <w:rsid w:val="5F4A6DDD"/>
    <w:rsid w:val="61D137EA"/>
    <w:rsid w:val="62B30B7E"/>
    <w:rsid w:val="64696BA9"/>
    <w:rsid w:val="65D06A0A"/>
    <w:rsid w:val="6E941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2023-11-30T06:48:00Z</dcterms:created>
  <dc:creator>回头看</dc:creator>
  <cp:lastModifiedBy>回头看</cp:lastModifiedBy>
  <cp:lastPrinted>2024-03-28T07:26:50Z</cp:lastPrinted>
  <dcterms:modified xsi:type="dcterms:W3CDTF">2024-03-28T07:27:02Z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51466FA1EF1A4669985BAB28C961DE82_13</vt:lpwstr>
  </property>
</Properties>
</file>